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2" w:rsidRPr="00742388" w:rsidRDefault="001F2F52" w:rsidP="001F2F52">
      <w:pPr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4"/>
          <w:szCs w:val="24"/>
        </w:rPr>
        <w:t xml:space="preserve">KONTRAHENTÓW </w:t>
      </w:r>
      <w:r w:rsidR="005C4BEC">
        <w:rPr>
          <w:rFonts w:ascii="Times New Roman" w:hAnsi="Times New Roman"/>
          <w:b/>
          <w:sz w:val="24"/>
          <w:szCs w:val="24"/>
        </w:rPr>
        <w:t>W ZESPOLE SZKÓŁ IM. STANISŁAWA STASZICA W MIĘTNEM</w:t>
      </w:r>
      <w:r w:rsidRPr="00742388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p w:rsidR="001F2F52" w:rsidRPr="00742388" w:rsidRDefault="001F2F52" w:rsidP="001F2F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 w:rsidR="005C4BEC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– dalej RODO informujemy, że:</w:t>
      </w:r>
    </w:p>
    <w:p w:rsidR="005C4BEC" w:rsidRDefault="005C4BEC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 Zespół Szkół</w:t>
      </w:r>
      <w:r>
        <w:rPr>
          <w:rFonts w:ascii="Times New Roman" w:hAnsi="Times New Roman"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sz w:val="24"/>
          <w:szCs w:val="24"/>
        </w:rPr>
        <w:t>. Adres:</w:t>
      </w:r>
      <w:r>
        <w:rPr>
          <w:rFonts w:ascii="Times New Roman" w:hAnsi="Times New Roman"/>
          <w:sz w:val="24"/>
          <w:szCs w:val="24"/>
        </w:rPr>
        <w:t xml:space="preserve"> Miętne ul. Główna 49</w:t>
      </w:r>
      <w:r w:rsidRPr="00742388">
        <w:rPr>
          <w:rFonts w:ascii="Times New Roman" w:hAnsi="Times New Roman"/>
          <w:sz w:val="24"/>
          <w:szCs w:val="24"/>
        </w:rPr>
        <w:t>, 08 – 400 Garwol</w:t>
      </w:r>
      <w:r>
        <w:rPr>
          <w:rFonts w:ascii="Times New Roman" w:hAnsi="Times New Roman"/>
          <w:sz w:val="24"/>
          <w:szCs w:val="24"/>
        </w:rPr>
        <w:t>in, telefon/faks</w:t>
      </w:r>
      <w:r w:rsidR="005E15DB">
        <w:rPr>
          <w:rFonts w:ascii="Times New Roman" w:hAnsi="Times New Roman"/>
          <w:sz w:val="24"/>
          <w:szCs w:val="24"/>
        </w:rPr>
        <w:t>: (25) 682 30 88.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r w:rsidR="005C4BEC">
        <w:rPr>
          <w:rFonts w:ascii="Times New Roman" w:hAnsi="Times New Roman"/>
          <w:sz w:val="24"/>
          <w:szCs w:val="24"/>
        </w:rPr>
        <w:t>mietne@wp.pl</w:t>
      </w:r>
      <w:r w:rsidRPr="00742388">
        <w:rPr>
          <w:rFonts w:ascii="Times New Roman" w:hAnsi="Times New Roman"/>
          <w:sz w:val="24"/>
          <w:szCs w:val="24"/>
        </w:rPr>
        <w:t xml:space="preserve">, telefon: (25) 684 25 21 lub osobiście </w:t>
      </w:r>
      <w:r w:rsidR="005C4BEC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w siedzibie Starostwa Powiatowego w Garwolinie w pokoju nr 218.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osobowe przetwarzane będą na podstawie art. 6 ust. 1 lit. b RODO w celu realizacji zawartej umowy.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danych osobowych, do ich sprostowania, ograniczenia przetwarzania, przenoszenia danych, jak również prawo wniesienia skargi do organu nadzorczego – Prezesa Urzędu Ochrony Danych Osobowych na adres: Urząd Ochrony Danych Osobowych, </w:t>
      </w:r>
      <w:r w:rsidRPr="00742388">
        <w:rPr>
          <w:rFonts w:ascii="Times New Roman" w:hAnsi="Times New Roman"/>
          <w:sz w:val="24"/>
          <w:szCs w:val="24"/>
        </w:rPr>
        <w:br/>
        <w:t xml:space="preserve">ul. Stawki 2, 00-193 Warszawa.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przez Państwa danych osobowych w zakresie wymaganym prawem jest niezbędne w celu nawiązania i realizacji postanowień umowy.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F2F52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1F2F52" w:rsidRPr="0034743A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1F2F52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F2F52"/>
    <w:rsid w:val="001F2F52"/>
    <w:rsid w:val="002B210F"/>
    <w:rsid w:val="002C4236"/>
    <w:rsid w:val="005871F2"/>
    <w:rsid w:val="005C4BEC"/>
    <w:rsid w:val="005E15DB"/>
    <w:rsid w:val="00C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4</cp:revision>
  <dcterms:created xsi:type="dcterms:W3CDTF">2020-12-29T13:36:00Z</dcterms:created>
  <dcterms:modified xsi:type="dcterms:W3CDTF">2020-12-29T14:55:00Z</dcterms:modified>
</cp:coreProperties>
</file>